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583"/>
        <w:gridCol w:w="2188"/>
        <w:gridCol w:w="2474"/>
        <w:gridCol w:w="2552"/>
        <w:gridCol w:w="1701"/>
      </w:tblGrid>
      <w:tr w:rsidR="00F76B74" w:rsidRPr="00F76B74" w14:paraId="104F3610" w14:textId="77777777" w:rsidTr="00F76B74">
        <w:trPr>
          <w:trHeight w:val="426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3E08F" w14:textId="77777777" w:rsidR="00F76B74" w:rsidRPr="00F76B74" w:rsidRDefault="00F76B74" w:rsidP="00F76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b/>
                <w:bCs/>
                <w:lang w:eastAsia="en-GB"/>
              </w:rPr>
              <w:t>Informacje</w:t>
            </w:r>
            <w:proofErr w:type="spellEnd"/>
            <w:r w:rsidRPr="00F76B7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b/>
                <w:bCs/>
                <w:lang w:eastAsia="en-GB"/>
              </w:rPr>
              <w:t>na</w:t>
            </w:r>
            <w:proofErr w:type="spellEnd"/>
            <w:r w:rsidRPr="00F76B7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b/>
                <w:bCs/>
                <w:lang w:eastAsia="en-GB"/>
              </w:rPr>
              <w:t>temat</w:t>
            </w:r>
            <w:proofErr w:type="spellEnd"/>
            <w:r w:rsidRPr="00F76B7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b/>
                <w:bCs/>
                <w:lang w:eastAsia="en-GB"/>
              </w:rPr>
              <w:t>podwykonawców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AC8E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E200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76B74" w:rsidRPr="00F76B74" w14:paraId="475F142F" w14:textId="77777777" w:rsidTr="00F76B74">
        <w:trPr>
          <w:trHeight w:val="29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D9B9F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L.p.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C0DEE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pełna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nazwa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podmiotu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33FC0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adres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58E75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zakres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umowy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(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skrótowo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32652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 xml:space="preserve">Data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zawarcia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umowy</w:t>
            </w:r>
            <w:proofErr w:type="spellEnd"/>
          </w:p>
        </w:tc>
      </w:tr>
      <w:tr w:rsidR="00F76B74" w:rsidRPr="00F76B74" w14:paraId="02E64F78" w14:textId="77777777" w:rsidTr="00F76B74">
        <w:trPr>
          <w:trHeight w:val="2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61D7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49E7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0255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4E92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9B0F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F76B74" w:rsidRPr="00F76B74" w14:paraId="762948D2" w14:textId="77777777" w:rsidTr="00F76B74">
        <w:trPr>
          <w:trHeight w:val="10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655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88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Inżynieria Geodezyjna GEOMOST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13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val="pl-PL" w:eastAsia="en-GB"/>
              </w:rPr>
              <w:t>ul.os</w:t>
            </w:r>
            <w:proofErr w:type="spellEnd"/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val="pl-PL" w:eastAsia="en-GB"/>
              </w:rPr>
              <w:t>Dąbrowki</w:t>
            </w:r>
            <w:proofErr w:type="spellEnd"/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 1B,</w:t>
            </w:r>
            <w:r w:rsidRPr="00F76B74">
              <w:rPr>
                <w:rFonts w:ascii="Arial" w:eastAsia="Times New Roman" w:hAnsi="Arial" w:cs="Arial"/>
                <w:lang w:val="pl-PL" w:eastAsia="en-GB"/>
              </w:rPr>
              <w:br/>
              <w:t>44-300 Wodzisław Śląski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72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Kompleksowa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obsługa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geodezyjna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Inwestycji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A5F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14.01.2021</w:t>
            </w:r>
          </w:p>
        </w:tc>
      </w:tr>
      <w:tr w:rsidR="00F76B74" w:rsidRPr="00F76B74" w14:paraId="7B6034DB" w14:textId="77777777" w:rsidTr="00F76B74">
        <w:trPr>
          <w:trHeight w:val="14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8FB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F76B74">
              <w:rPr>
                <w:rFonts w:ascii="Arial" w:eastAsia="Times New Roman" w:hAnsi="Arial" w:cs="Arial"/>
                <w:color w:val="FF0000"/>
                <w:lang w:eastAsia="en-GB"/>
              </w:rPr>
              <w:t>2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07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color w:val="FF0000"/>
                <w:lang w:val="pl-PL" w:eastAsia="en-GB"/>
              </w:rPr>
              <w:t xml:space="preserve">Instytut Badań Inżynierskich LABOR AQUILA Paweł </w:t>
            </w:r>
            <w:proofErr w:type="spellStart"/>
            <w:r w:rsidRPr="00F76B74">
              <w:rPr>
                <w:rFonts w:ascii="Arial" w:eastAsia="Times New Roman" w:hAnsi="Arial" w:cs="Arial"/>
                <w:color w:val="FF0000"/>
                <w:lang w:val="pl-PL" w:eastAsia="en-GB"/>
              </w:rPr>
              <w:t>Słaboński</w:t>
            </w:r>
            <w:proofErr w:type="spellEnd"/>
            <w:r w:rsidRPr="00F76B74">
              <w:rPr>
                <w:rFonts w:ascii="Arial" w:eastAsia="Times New Roman" w:hAnsi="Arial" w:cs="Arial"/>
                <w:color w:val="FF0000"/>
                <w:lang w:val="pl-PL" w:eastAsia="en-GB"/>
              </w:rPr>
              <w:br/>
            </w:r>
            <w:r w:rsidRPr="00F76B74">
              <w:rPr>
                <w:rFonts w:ascii="Arial" w:eastAsia="Times New Roman" w:hAnsi="Arial" w:cs="Arial"/>
                <w:color w:val="FF0000"/>
                <w:lang w:val="pl-PL" w:eastAsia="en-GB"/>
              </w:rPr>
              <w:br/>
              <w:t>ROZWIĄZANIE UMOWY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CE2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color w:val="FF0000"/>
                <w:lang w:val="pl-PL" w:eastAsia="en-GB"/>
              </w:rPr>
              <w:t>Nowa Wieś, ul. Działkowa 15</w:t>
            </w:r>
            <w:r w:rsidRPr="00F76B74">
              <w:rPr>
                <w:rFonts w:ascii="Arial" w:eastAsia="Times New Roman" w:hAnsi="Arial" w:cs="Arial"/>
                <w:color w:val="FF0000"/>
                <w:lang w:val="pl-PL" w:eastAsia="en-GB"/>
              </w:rPr>
              <w:br/>
              <w:t>42-262 Poczesna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0A8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color w:val="FF0000"/>
                <w:lang w:eastAsia="en-GB"/>
              </w:rPr>
              <w:t>Kompleksowa</w:t>
            </w:r>
            <w:proofErr w:type="spellEnd"/>
            <w:r w:rsidRPr="00F76B74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color w:val="FF0000"/>
                <w:lang w:eastAsia="en-GB"/>
              </w:rPr>
              <w:t>obsługa</w:t>
            </w:r>
            <w:proofErr w:type="spellEnd"/>
            <w:r w:rsidRPr="00F76B74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color w:val="FF0000"/>
                <w:lang w:eastAsia="en-GB"/>
              </w:rPr>
              <w:t>laboratoryjna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5DF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F76B74">
              <w:rPr>
                <w:rFonts w:ascii="Arial" w:eastAsia="Times New Roman" w:hAnsi="Arial" w:cs="Arial"/>
                <w:color w:val="FF0000"/>
                <w:lang w:eastAsia="en-GB"/>
              </w:rPr>
              <w:t>05.02.2021</w:t>
            </w:r>
          </w:p>
        </w:tc>
      </w:tr>
      <w:tr w:rsidR="00F76B74" w:rsidRPr="00F76B74" w14:paraId="3DDDE543" w14:textId="77777777" w:rsidTr="00F76B74">
        <w:trPr>
          <w:trHeight w:val="10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B1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DF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,,TRAKT" Sp. z o.o. Sp.k.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D61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Jesionowa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9A,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>40-159 Katowice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D8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Nadzór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autorski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292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08.02.2021</w:t>
            </w:r>
          </w:p>
        </w:tc>
      </w:tr>
      <w:tr w:rsidR="00F76B74" w:rsidRPr="00F76B74" w14:paraId="52CD6067" w14:textId="77777777" w:rsidTr="00F76B74">
        <w:trPr>
          <w:trHeight w:val="199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187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1B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Firma "WACHOWICZ" Spółka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72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Majowa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29,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Częstochowa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E6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Roboty budowlane w zakresie </w:t>
            </w:r>
            <w:proofErr w:type="spellStart"/>
            <w:r w:rsidRPr="00F76B74">
              <w:rPr>
                <w:rFonts w:ascii="Arial" w:eastAsia="Times New Roman" w:hAnsi="Arial" w:cs="Arial"/>
                <w:lang w:val="pl-PL" w:eastAsia="en-GB"/>
              </w:rPr>
              <w:t>zewnętrzych</w:t>
            </w:r>
            <w:proofErr w:type="spellEnd"/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 robót kanalizacyjnych, wodociągowych, odwodnieniowych oraz instalacji gazu w ramach OUA Lgota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88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16.02.2021</w:t>
            </w:r>
          </w:p>
        </w:tc>
      </w:tr>
      <w:tr w:rsidR="00F76B74" w:rsidRPr="00F76B74" w14:paraId="2459AC12" w14:textId="77777777" w:rsidTr="00F76B74">
        <w:trPr>
          <w:trHeight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3EB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B5A9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 xml:space="preserve">PRIT SP. z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o.o.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F86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Stróża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50,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98-332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Rząśnia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3F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Roboty elektryczne oraz oświetlenie dróg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83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22.02.2021</w:t>
            </w:r>
          </w:p>
        </w:tc>
      </w:tr>
      <w:tr w:rsidR="00F76B74" w:rsidRPr="00F76B74" w14:paraId="3F7A822D" w14:textId="77777777" w:rsidTr="00F76B74">
        <w:trPr>
          <w:trHeight w:val="199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F53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640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Zakład Transportowo-Handlowo-Usługowy Krupiński Stanisław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DA0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ul.Wesoła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13,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42-263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Wrzosowa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99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budowlane w zakresie zewnętrznych robót kanalizacyjnych, wodociągowych i odwodnieniowych w ramach MOP Gorzelanka Zachód i Wschód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AC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23.02.2021</w:t>
            </w:r>
          </w:p>
        </w:tc>
      </w:tr>
      <w:tr w:rsidR="00F76B74" w:rsidRPr="00F76B74" w14:paraId="027D6B83" w14:textId="77777777" w:rsidTr="00F76B74">
        <w:trPr>
          <w:trHeight w:val="8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E00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53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Przedsiębiorstwo Inżynieryjno-Budowlane ,,ZETPRI-EKO"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8A5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Gliniana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20,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97-300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Piotrków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Trybunalski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CC0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Roboty budowlane w zakresie robót wodno-kanalizacyjno-sanitarnej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252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11.03.2021</w:t>
            </w:r>
          </w:p>
        </w:tc>
      </w:tr>
      <w:tr w:rsidR="00F76B74" w:rsidRPr="00F76B74" w14:paraId="3003B02C" w14:textId="77777777" w:rsidTr="00F76B74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321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lastRenderedPageBreak/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53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Przedsiębiorstwo Wielobranżowe TOMPAWEX Paweł </w:t>
            </w:r>
            <w:proofErr w:type="spellStart"/>
            <w:r w:rsidRPr="00F76B74">
              <w:rPr>
                <w:rFonts w:ascii="Arial" w:eastAsia="Times New Roman" w:hAnsi="Arial" w:cs="Arial"/>
                <w:lang w:val="pl-PL" w:eastAsia="en-GB"/>
              </w:rPr>
              <w:t>Wałdon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111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Posłowiecka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24,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>25-145 Kielce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DAF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Roboty budowlane w zakresie robót wodno-kanalizacyjno-sanitarnej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76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11.03.2021</w:t>
            </w:r>
          </w:p>
        </w:tc>
      </w:tr>
      <w:tr w:rsidR="00F76B74" w:rsidRPr="00F76B74" w14:paraId="6D637E20" w14:textId="77777777" w:rsidTr="00F76B74">
        <w:trPr>
          <w:trHeight w:val="8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5E1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F3C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Laboratorium Inżynierii Lądowej ''LABOTEST"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740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Lwowska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38,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>40-397 Katowice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29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Kompleksowa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obsługa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laboratoryjna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80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18.03.2021</w:t>
            </w:r>
          </w:p>
        </w:tc>
      </w:tr>
      <w:tr w:rsidR="00F76B74" w:rsidRPr="00F76B74" w14:paraId="3CE3DD2F" w14:textId="77777777" w:rsidTr="00F76B74">
        <w:trPr>
          <w:trHeight w:val="171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8A9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061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Przedsiębiorstwo Wielobranżowe WOJTBUD Wojciech Wręczycki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30A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Podłęże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Szlacheckie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23/1,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42-141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Przystajń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250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budowlane w zakresie robót brukarskich oraz budowy sączków podłużnych w ramach MOP Wierzchowisko Wschód i Zachód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CED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30.03.2021</w:t>
            </w:r>
          </w:p>
        </w:tc>
      </w:tr>
      <w:tr w:rsidR="00F76B74" w:rsidRPr="00F76B74" w14:paraId="448ABB93" w14:textId="77777777" w:rsidTr="00F76B74">
        <w:trPr>
          <w:trHeight w:val="8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394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280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Centrum Ogrodnicze DAWID Marzena Dawid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3AF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Częstochowska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233,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42-244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Mstów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8FF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Roboty ogrodnicze w ramach MOP Wierzchowisko Wschód i Zachód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86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31.03.2021</w:t>
            </w:r>
          </w:p>
        </w:tc>
      </w:tr>
      <w:tr w:rsidR="00F76B74" w:rsidRPr="00F76B74" w14:paraId="0F9A25E6" w14:textId="77777777" w:rsidTr="00F76B74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D3F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5B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,,DREWBET" Grzyb-</w:t>
            </w:r>
            <w:proofErr w:type="spellStart"/>
            <w:r w:rsidRPr="00F76B74">
              <w:rPr>
                <w:rFonts w:ascii="Arial" w:eastAsia="Times New Roman" w:hAnsi="Arial" w:cs="Arial"/>
                <w:lang w:val="pl-PL" w:eastAsia="en-GB"/>
              </w:rPr>
              <w:t>Kotynia</w:t>
            </w:r>
            <w:proofErr w:type="spellEnd"/>
            <w:r w:rsidRPr="00F76B74">
              <w:rPr>
                <w:rFonts w:ascii="Arial" w:eastAsia="Times New Roman" w:hAnsi="Arial" w:cs="Arial"/>
                <w:lang w:val="pl-PL" w:eastAsia="en-GB"/>
              </w:rPr>
              <w:t>-Rogaczewski Spółka Jawna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821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Górnicza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1,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42-100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Klobuck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66F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Dostawy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galanterii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betonowej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7C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01.04.2021</w:t>
            </w:r>
          </w:p>
        </w:tc>
      </w:tr>
      <w:tr w:rsidR="00F76B74" w:rsidRPr="00F76B74" w14:paraId="2681B595" w14:textId="77777777" w:rsidTr="00F76B74">
        <w:trPr>
          <w:trHeight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948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D8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 xml:space="preserve">BRUK S.A.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9A1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Czestochowska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19,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42-714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Lisów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337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Dostawy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galanterii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betonowej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25C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31.03.2021</w:t>
            </w:r>
          </w:p>
        </w:tc>
      </w:tr>
      <w:tr w:rsidR="00F76B74" w:rsidRPr="00F76B74" w14:paraId="75FA8B77" w14:textId="77777777" w:rsidTr="00F76B74">
        <w:trPr>
          <w:trHeight w:val="22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E5C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1A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 xml:space="preserve">,,STB" Sp. z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o.o.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650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ul.Bór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151C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42-202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Częstochowa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1D8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w zakresie wykonania budynków toalet wolnostojących na obszarze miejsc obsługi podróżnych w ramach MOP Wierzchowisko Wschód i Zachód oraz MOP Gorzelanka Wschód i Zachód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2B1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12.04.2021</w:t>
            </w:r>
          </w:p>
        </w:tc>
      </w:tr>
      <w:tr w:rsidR="00F76B74" w:rsidRPr="00F76B74" w14:paraId="2E479262" w14:textId="77777777" w:rsidTr="00F76B74">
        <w:trPr>
          <w:trHeight w:val="21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3A5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51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Global Budownictwo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8F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Jasnogórska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75,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42-217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Częstochowa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FD1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budowlane w zakresie wykonania budynku biurowo-socjalnego, budynku warsztatowo-garażowego i wiaty oraz zagospodarowania terenu w ramach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9331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12.04.2021</w:t>
            </w:r>
          </w:p>
        </w:tc>
      </w:tr>
      <w:tr w:rsidR="00F76B74" w:rsidRPr="00F76B74" w14:paraId="5AC307B4" w14:textId="77777777" w:rsidTr="00F76B74">
        <w:trPr>
          <w:trHeight w:val="11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980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7FD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KNYCHTECH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F8E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Gabrieli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Zapolskiej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30/9,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>45-356  Opole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12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budowlane w zakresie kompleksowej budowy magazynu soli w ramach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1E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19.04.2021</w:t>
            </w:r>
          </w:p>
        </w:tc>
      </w:tr>
      <w:tr w:rsidR="00F76B74" w:rsidRPr="00F76B74" w14:paraId="6979A131" w14:textId="77777777" w:rsidTr="00F76B74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58F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982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HTI BP Spółka z ograniczoną </w:t>
            </w:r>
            <w:proofErr w:type="spellStart"/>
            <w:r w:rsidRPr="00F76B74">
              <w:rPr>
                <w:rFonts w:ascii="Arial" w:eastAsia="Times New Roman" w:hAnsi="Arial" w:cs="Arial"/>
                <w:lang w:val="pl-PL" w:eastAsia="en-GB"/>
              </w:rPr>
              <w:t>odpowiedzialnościa</w:t>
            </w:r>
            <w:proofErr w:type="spellEnd"/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 Centrum Sp.k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3D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Papiernicza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5, 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92-312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Łódź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C8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galanterii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sanitarnej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A2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26.04.2021</w:t>
            </w:r>
          </w:p>
        </w:tc>
      </w:tr>
      <w:tr w:rsidR="00F76B74" w:rsidRPr="00F76B74" w14:paraId="2D703356" w14:textId="77777777" w:rsidTr="00F76B74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D4B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lastRenderedPageBreak/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98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val="pl-PL" w:eastAsia="en-GB"/>
              </w:rPr>
              <w:t>Wyrwórnia</w:t>
            </w:r>
            <w:proofErr w:type="spellEnd"/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 betonu KOCELA Sp. jawna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03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Prosta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99,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44-234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Mykanów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Lubojenka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B8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betonów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stabilizacji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7C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26.04.2021</w:t>
            </w:r>
          </w:p>
        </w:tc>
      </w:tr>
      <w:tr w:rsidR="00F76B74" w:rsidRPr="00F76B74" w14:paraId="50B79824" w14:textId="77777777" w:rsidTr="00F76B74">
        <w:trPr>
          <w:trHeight w:val="14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318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B5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Centrum Ogrodnicze DAWID Marzena Dawid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D7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Częstochowska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233,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42-244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Mstów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5B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Roboty budowlane w zakresie zieleni i humusowania w </w:t>
            </w:r>
            <w:proofErr w:type="spellStart"/>
            <w:r w:rsidRPr="00F76B74">
              <w:rPr>
                <w:rFonts w:ascii="Arial" w:eastAsia="Times New Roman" w:hAnsi="Arial" w:cs="Arial"/>
                <w:lang w:val="pl-PL" w:eastAsia="en-GB"/>
              </w:rPr>
              <w:t>rmch</w:t>
            </w:r>
            <w:proofErr w:type="spellEnd"/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 MOP Gorzelanka Wschód i Zachód oraz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7A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04.05.2021</w:t>
            </w:r>
          </w:p>
        </w:tc>
      </w:tr>
      <w:tr w:rsidR="00F76B74" w:rsidRPr="00F76B74" w14:paraId="59F8D970" w14:textId="77777777" w:rsidTr="00F76B74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78F1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38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WŁODAR Wiesław Włodarczyk Spółka Jawna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957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ul. Gminna 42 Blok Dobroszyce</w:t>
            </w:r>
            <w:r w:rsidRPr="00F76B74">
              <w:rPr>
                <w:rFonts w:ascii="Arial" w:eastAsia="Times New Roman" w:hAnsi="Arial" w:cs="Arial"/>
                <w:lang w:val="pl-PL" w:eastAsia="en-GB"/>
              </w:rPr>
              <w:br/>
              <w:t>42-200 Częstochowa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9BA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Dostawy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betonów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stabilizacji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AF09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04.05.2021</w:t>
            </w:r>
          </w:p>
        </w:tc>
      </w:tr>
      <w:tr w:rsidR="00F76B74" w:rsidRPr="00F76B74" w14:paraId="304757DD" w14:textId="77777777" w:rsidTr="00F76B74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907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CA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 xml:space="preserve">OLS Sp. z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o.o.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E7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ul.Chopina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nr 2,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42-700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Lubliniec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CC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drogowe w ramach MOP Gorzelanka Zachód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C8D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06.05.2021</w:t>
            </w:r>
          </w:p>
        </w:tc>
      </w:tr>
      <w:tr w:rsidR="00F76B74" w:rsidRPr="00F76B74" w14:paraId="5E0CE7EA" w14:textId="77777777" w:rsidTr="00F76B74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93E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301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SPOIWEX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D3E9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Boczna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6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44-240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Żory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D4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Dostawy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hyfraulicznego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spoiwa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drogowego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46B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10.05.2021</w:t>
            </w:r>
          </w:p>
        </w:tc>
      </w:tr>
      <w:tr w:rsidR="00F76B74" w:rsidRPr="00F76B74" w14:paraId="37AA8FE8" w14:textId="77777777" w:rsidTr="00F76B74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E04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458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SPOIWEX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280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Boczna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6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44-240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Żory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7D0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Dostawy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hydraulicznego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spoiwa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drogowego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9EE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17.05.2021</w:t>
            </w:r>
          </w:p>
        </w:tc>
      </w:tr>
      <w:tr w:rsidR="00F76B74" w:rsidRPr="00F76B74" w14:paraId="73C46936" w14:textId="77777777" w:rsidTr="00F76B74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938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FC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TRIBAG S.A.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9DB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Przemysłowa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42-470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Siewierz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FB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Sprzedaż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kruszywa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6FB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17.05.2021</w:t>
            </w:r>
          </w:p>
        </w:tc>
      </w:tr>
      <w:tr w:rsidR="00F76B74" w:rsidRPr="00F76B74" w14:paraId="12116681" w14:textId="77777777" w:rsidTr="00F76B74">
        <w:trPr>
          <w:trHeight w:val="25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437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A7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Paweł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Pierzak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Usługi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Budowlane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80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Narutowicza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180A,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97-500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Radomsko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DC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Wykonanie robót murowych dla budynku socjalno-biurowego, stanu otwrtego budynku warszatowo-garażowego, fundamentów i podbudowy pod posadzkę wiaty oraz zagospodarowania terenu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BE1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25.05.2021</w:t>
            </w:r>
          </w:p>
        </w:tc>
      </w:tr>
      <w:tr w:rsidR="00F76B74" w:rsidRPr="00F76B74" w14:paraId="3E54478A" w14:textId="77777777" w:rsidTr="00F76B74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16C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188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TRIBAG S.A.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D8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ul.Przemyslowa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42-470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Siewierz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48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Sprzedaż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kruszywa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90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27.05.2021</w:t>
            </w:r>
          </w:p>
        </w:tc>
      </w:tr>
      <w:tr w:rsidR="00F76B74" w:rsidRPr="00F76B74" w14:paraId="3FC65282" w14:textId="77777777" w:rsidTr="00F76B74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52F9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C2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INTER AUTO Sp. J.</w:t>
            </w:r>
            <w:r w:rsidRPr="00F76B74">
              <w:rPr>
                <w:rFonts w:ascii="Arial" w:eastAsia="Times New Roman" w:hAnsi="Arial" w:cs="Arial"/>
                <w:lang w:val="pl-PL" w:eastAsia="en-GB"/>
              </w:rPr>
              <w:br/>
              <w:t>Damian Sykuła &amp; Roman Sykuła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761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Fabryczna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2E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98-300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Wieluń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627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piasku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A19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31.05.2021</w:t>
            </w:r>
          </w:p>
        </w:tc>
      </w:tr>
      <w:tr w:rsidR="00F76B74" w:rsidRPr="00F76B74" w14:paraId="65D41BCF" w14:textId="77777777" w:rsidTr="00F76B74">
        <w:trPr>
          <w:trHeight w:val="22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1C9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C51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Madex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Instal Sp. z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o.o.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7D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Żyzna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13B,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>42-202 Czestochowa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83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Wykonanie wewnętrznych instalacji wo-kan,wentylacji i klimatyzacji, instalacji hydrantowej, co i ct wraz z kotłownią dla budynku socjalno-biurowego oraz warszatowo-magazynowego w ramach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93D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17.06.2021</w:t>
            </w:r>
          </w:p>
        </w:tc>
      </w:tr>
      <w:tr w:rsidR="00F76B74" w:rsidRPr="00F76B74" w14:paraId="0B9427D8" w14:textId="77777777" w:rsidTr="00F76B74">
        <w:trPr>
          <w:trHeight w:val="19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AE5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lastRenderedPageBreak/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06CA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Instel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24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Fraszek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Mateusz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C49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ul.Wolności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121,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98-300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Wieluń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29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Wykonanie instalacji elektrycznych, niskoprądowych oraz odgromowej dla budynku socjalno-biurowego oraz warszatowo-magazynowego w ramach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77E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18.06.2021</w:t>
            </w:r>
          </w:p>
        </w:tc>
      </w:tr>
      <w:tr w:rsidR="00F76B74" w:rsidRPr="00F76B74" w14:paraId="07C65DE4" w14:textId="77777777" w:rsidTr="00F76B74">
        <w:trPr>
          <w:trHeight w:val="14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3DE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FE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Budomax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Marcin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Sieradzki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17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Jaskrów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ul.Częstochowa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234,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42-244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Mstów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8EF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budowlane w zakresie robót brukarskich z powierzonego materiału w ramach MOP Gorzelanka Wschód i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7ED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28.06.2021</w:t>
            </w:r>
          </w:p>
        </w:tc>
      </w:tr>
      <w:tr w:rsidR="00F76B74" w:rsidRPr="00F76B74" w14:paraId="72271664" w14:textId="77777777" w:rsidTr="00F76B74">
        <w:trPr>
          <w:trHeight w:val="14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A34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F3F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 xml:space="preserve">ERABRUK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Elżbieta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Szymańska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290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Leśna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25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97-561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Ładzice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52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ziemne i nasypówe w ramach MOP Wierzchowisko Wschód i Zachód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035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01.07.2021</w:t>
            </w:r>
          </w:p>
        </w:tc>
      </w:tr>
      <w:tr w:rsidR="00F76B74" w:rsidRPr="00F76B74" w14:paraId="6641BE63" w14:textId="77777777" w:rsidTr="00F76B74">
        <w:trPr>
          <w:trHeight w:val="22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E8D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A3A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Alu Technik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B5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Warszawska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320, 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42-209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Częstochowa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A7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Dostawa i montaż stolarki aluminiowej okiennej i drzwiowe, witryn aluminiowych oraz łamaczy światła dla nudynku socjalno-biurowego oraz warsztatowo-garażowego w ramach OUA Lgotaj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C22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21.07.2021</w:t>
            </w:r>
          </w:p>
        </w:tc>
      </w:tr>
      <w:tr w:rsidR="00F76B74" w:rsidRPr="00F76B74" w14:paraId="79E15B51" w14:textId="77777777" w:rsidTr="00F76B74">
        <w:trPr>
          <w:trHeight w:val="14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B79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6E6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REMUR Rudniki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EF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Mstowska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10a, 42-240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Rudniki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47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Dostawa i montaż konstrukcji stalowej dla budynku warsztatowo-garazowego oraz wiaty w ramach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EE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27.07.2021</w:t>
            </w:r>
          </w:p>
        </w:tc>
      </w:tr>
      <w:tr w:rsidR="00F76B74" w:rsidRPr="00F76B74" w14:paraId="2DE5F262" w14:textId="77777777" w:rsidTr="00F76B74">
        <w:trPr>
          <w:trHeight w:val="19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25B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27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KRESKA Studio Projektowania wnętrz Maksymilian Karwecki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4F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ul. B. Krzywoustego pawilon nr 9 67-200 Głogów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7C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Dostawa i montaż stolarki drzwiowej drewnianej oraz stolarki drzwiowej stalowej dla budynku socjalno-biurowego i budynku warsztatowo-garażowego na terenie OUA Lgota.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F385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24.09.2021</w:t>
            </w:r>
          </w:p>
        </w:tc>
      </w:tr>
      <w:tr w:rsidR="00F76B74" w:rsidRPr="00F76B74" w14:paraId="00FF20F6" w14:textId="77777777" w:rsidTr="00F76B74">
        <w:trPr>
          <w:trHeight w:val="17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4D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54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 xml:space="preserve">BUDMAX CONSTRUCTION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Dawid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Makles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798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Kołaczkowice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34 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42-120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Miedźno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B8A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wykonanie robót elewacyjnych dla budynku socjalno-biurowego oraz budynku warsztatowo-garażowego zlokalizowanych na terenie OUA Lgota.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7F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29.09.2021</w:t>
            </w:r>
          </w:p>
        </w:tc>
      </w:tr>
      <w:tr w:rsidR="00F76B74" w:rsidRPr="00F76B74" w14:paraId="7A6B7EFF" w14:textId="77777777" w:rsidTr="00F76B74">
        <w:trPr>
          <w:trHeight w:val="9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2DF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lastRenderedPageBreak/>
              <w:t>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50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 xml:space="preserve">ROBELIT Sp. z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o.o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21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Legionów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79,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42-200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Częstochowa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45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wiaty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łukowej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CD8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26.10.2021</w:t>
            </w:r>
          </w:p>
        </w:tc>
      </w:tr>
      <w:tr w:rsidR="00F76B74" w:rsidRPr="00F76B74" w14:paraId="37FD448E" w14:textId="77777777" w:rsidTr="00F76B74">
        <w:trPr>
          <w:trHeight w:val="10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08A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16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Przedsiębiorstwo Usługowo-Handlowe DROGPOL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074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3 Maja 39, 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42-360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Poraj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0DB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w zakresie urządzeń BRD dla MOP Gorzelanka Zachód i Wschód.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0EA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10.11.2021</w:t>
            </w:r>
          </w:p>
        </w:tc>
      </w:tr>
      <w:tr w:rsidR="00F76B74" w:rsidRPr="00F76B74" w14:paraId="08DCB800" w14:textId="77777777" w:rsidTr="00F76B74">
        <w:trPr>
          <w:trHeight w:val="11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BE0D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09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Inżynieria Ruchu Drogowego sp. z o.o.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8A9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ul. Św. Brata Alberta 121 42-200 Częstochowa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F7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w zakresie urządzeń BRD dla MOP Wierzchowisko Zachód i Wschód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31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08.11.2021</w:t>
            </w:r>
          </w:p>
        </w:tc>
      </w:tr>
      <w:tr w:rsidR="00F76B74" w:rsidRPr="00F76B74" w14:paraId="4371346E" w14:textId="77777777" w:rsidTr="00F76B74">
        <w:trPr>
          <w:trHeight w:val="93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EC7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134E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val="pl-PL" w:eastAsia="en-GB"/>
              </w:rPr>
            </w:pPr>
            <w:r w:rsidRPr="00F76B74">
              <w:rPr>
                <w:rFonts w:ascii="Verdana" w:eastAsia="Times New Roman" w:hAnsi="Verdana" w:cs="Arial"/>
                <w:color w:val="000000"/>
                <w:lang w:val="pl-PL" w:eastAsia="en-GB"/>
              </w:rPr>
              <w:t xml:space="preserve">Paweł Ducinowski </w:t>
            </w:r>
            <w:r w:rsidRPr="00F76B74">
              <w:rPr>
                <w:rFonts w:ascii="Verdana" w:eastAsia="Times New Roman" w:hAnsi="Verdana" w:cs="Arial"/>
                <w:color w:val="000000"/>
                <w:lang w:val="pl-PL" w:eastAsia="en-GB"/>
              </w:rPr>
              <w:br/>
              <w:t xml:space="preserve">TARTAK TIMBER LTD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4D9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Borzęcin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586B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 xml:space="preserve">32-825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Borzęcin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DE9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roboty w zakresie magazynu soli w ramach OUA Lgota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8500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23.12.2021</w:t>
            </w:r>
          </w:p>
        </w:tc>
      </w:tr>
      <w:tr w:rsidR="00F76B74" w:rsidRPr="00F76B74" w14:paraId="2BDF203A" w14:textId="77777777" w:rsidTr="00F76B74">
        <w:trPr>
          <w:trHeight w:val="11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B4C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C8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P.P.H.U. DOPLER ROLETY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8DA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Legionów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94a 42-200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Częstochowa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8A8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 xml:space="preserve">wykonanie, dostawa oraz montaż bram segmentowych przemysłowych dla budynku warsztatowo-garażowego.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3DFF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23.12.2021</w:t>
            </w:r>
          </w:p>
        </w:tc>
      </w:tr>
      <w:tr w:rsidR="00F76B74" w:rsidRPr="00F76B74" w14:paraId="4D59E754" w14:textId="77777777" w:rsidTr="00F76B74">
        <w:trPr>
          <w:trHeight w:val="9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A94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A83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en-GB"/>
              </w:rPr>
            </w:pPr>
            <w:r w:rsidRPr="00F76B74">
              <w:rPr>
                <w:rFonts w:ascii="Arial" w:eastAsia="Times New Roman" w:hAnsi="Arial" w:cs="Arial"/>
                <w:lang w:val="pl-PL" w:eastAsia="en-GB"/>
              </w:rPr>
              <w:t>TRAX elektronic</w:t>
            </w:r>
            <w:r w:rsidRPr="00F76B74">
              <w:rPr>
                <w:rFonts w:ascii="Arial" w:eastAsia="Times New Roman" w:hAnsi="Arial" w:cs="Arial"/>
                <w:lang w:val="pl-PL" w:eastAsia="en-GB"/>
              </w:rPr>
              <w:br/>
              <w:t>A.Moryc, M.Tomecki, L.Turczyński sp.J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6A6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ul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. Ks.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Truszkowskiego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54</w:t>
            </w:r>
            <w:r w:rsidRPr="00F76B74">
              <w:rPr>
                <w:rFonts w:ascii="Arial" w:eastAsia="Times New Roman" w:hAnsi="Arial" w:cs="Arial"/>
                <w:lang w:eastAsia="en-GB"/>
              </w:rPr>
              <w:br/>
              <w:t>31-352 Kraków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CDF2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dostawa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małej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stacji</w:t>
            </w:r>
            <w:proofErr w:type="spellEnd"/>
            <w:r w:rsidRPr="00F76B7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F76B74">
              <w:rPr>
                <w:rFonts w:ascii="Arial" w:eastAsia="Times New Roman" w:hAnsi="Arial" w:cs="Arial"/>
                <w:lang w:eastAsia="en-GB"/>
              </w:rPr>
              <w:t>pogodowej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D11B" w14:textId="77777777" w:rsidR="00F76B74" w:rsidRPr="00F76B74" w:rsidRDefault="00F76B74" w:rsidP="00F76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76B74">
              <w:rPr>
                <w:rFonts w:ascii="Arial" w:eastAsia="Times New Roman" w:hAnsi="Arial" w:cs="Arial"/>
                <w:lang w:eastAsia="en-GB"/>
              </w:rPr>
              <w:t>31.03.2022</w:t>
            </w:r>
          </w:p>
        </w:tc>
      </w:tr>
    </w:tbl>
    <w:p w14:paraId="3F611205" w14:textId="77777777" w:rsidR="001B6211" w:rsidRDefault="001B6211"/>
    <w:sectPr w:rsidR="001B6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D42A" w14:textId="77777777" w:rsidR="000B3046" w:rsidRDefault="000B3046" w:rsidP="00104FD3">
      <w:pPr>
        <w:spacing w:after="0" w:line="240" w:lineRule="auto"/>
      </w:pPr>
      <w:r>
        <w:separator/>
      </w:r>
    </w:p>
  </w:endnote>
  <w:endnote w:type="continuationSeparator" w:id="0">
    <w:p w14:paraId="057E6102" w14:textId="77777777" w:rsidR="000B3046" w:rsidRDefault="000B3046" w:rsidP="0010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AC25" w14:textId="77777777" w:rsidR="00104FD3" w:rsidRDefault="00104F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71796"/>
      <w:docPartObj>
        <w:docPartGallery w:val="Page Numbers (Bottom of Page)"/>
        <w:docPartUnique/>
      </w:docPartObj>
    </w:sdtPr>
    <w:sdtContent>
      <w:p w14:paraId="00F3D381" w14:textId="672FC240" w:rsidR="00104FD3" w:rsidRDefault="00104F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866305D" w14:textId="77777777" w:rsidR="00104FD3" w:rsidRDefault="00104F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D3B0" w14:textId="77777777" w:rsidR="00104FD3" w:rsidRDefault="00104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B46F" w14:textId="77777777" w:rsidR="000B3046" w:rsidRDefault="000B3046" w:rsidP="00104FD3">
      <w:pPr>
        <w:spacing w:after="0" w:line="240" w:lineRule="auto"/>
      </w:pPr>
      <w:r>
        <w:separator/>
      </w:r>
    </w:p>
  </w:footnote>
  <w:footnote w:type="continuationSeparator" w:id="0">
    <w:p w14:paraId="714C8C72" w14:textId="77777777" w:rsidR="000B3046" w:rsidRDefault="000B3046" w:rsidP="0010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79CC" w14:textId="77777777" w:rsidR="00104FD3" w:rsidRDefault="00104F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825" w14:textId="77777777" w:rsidR="00104FD3" w:rsidRDefault="00104F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DD1B" w14:textId="77777777" w:rsidR="00104FD3" w:rsidRDefault="00104F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0B"/>
    <w:rsid w:val="000B3046"/>
    <w:rsid w:val="00104FD3"/>
    <w:rsid w:val="001B6211"/>
    <w:rsid w:val="0024660B"/>
    <w:rsid w:val="009D3039"/>
    <w:rsid w:val="00A772E0"/>
    <w:rsid w:val="00F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45CC"/>
  <w15:chartTrackingRefBased/>
  <w15:docId w15:val="{136EF3CB-C0FE-4648-9BF4-6D119EF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3"/>
  </w:style>
  <w:style w:type="paragraph" w:styleId="Stopka">
    <w:name w:val="footer"/>
    <w:basedOn w:val="Normalny"/>
    <w:link w:val="StopkaZnak"/>
    <w:uiPriority w:val="99"/>
    <w:unhideWhenUsed/>
    <w:rsid w:val="0010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Biskupski, Tomasz</dc:creator>
  <cp:keywords/>
  <dc:description/>
  <cp:lastModifiedBy>Biskupski, Tomasz</cp:lastModifiedBy>
  <cp:revision>7</cp:revision>
  <dcterms:created xsi:type="dcterms:W3CDTF">2022-08-28T06:00:00Z</dcterms:created>
  <dcterms:modified xsi:type="dcterms:W3CDTF">2022-08-28T06:05:00Z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</Properties>
</file>